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443" w:rsidRDefault="00DA6F4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  <w:spacing w:val="25"/>
          <w:sz w:val="32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13970</wp:posOffset>
            </wp:positionV>
            <wp:extent cx="645795" cy="747395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25"/>
          <w:sz w:val="32"/>
          <w:szCs w:val="28"/>
        </w:rPr>
        <w:t>РОССИЙСКАЯ ФЕДЕРАЦИЯ</w:t>
      </w:r>
    </w:p>
    <w:p w:rsidR="00BC0443" w:rsidRDefault="00DA6F42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>
        <w:rPr>
          <w:spacing w:val="-1"/>
          <w:sz w:val="32"/>
          <w:szCs w:val="28"/>
        </w:rPr>
        <w:t>ИРКУТСКАЯ ОБЛАСТЬ</w:t>
      </w:r>
    </w:p>
    <w:p w:rsidR="00BC0443" w:rsidRDefault="00DA6F42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>
        <w:rPr>
          <w:spacing w:val="-2"/>
          <w:sz w:val="32"/>
          <w:szCs w:val="28"/>
        </w:rPr>
        <w:t>ИРКУТСКИЙ МУНИЦИПАЛЬНЫЙ ОКРУГ</w:t>
      </w:r>
    </w:p>
    <w:p w:rsidR="00BC0443" w:rsidRDefault="00DA6F4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>
        <w:rPr>
          <w:spacing w:val="-2"/>
          <w:sz w:val="36"/>
          <w:szCs w:val="36"/>
        </w:rPr>
        <w:t>ДУМА</w:t>
      </w:r>
    </w:p>
    <w:p w:rsidR="00BC0443" w:rsidRDefault="00DA6F4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>Р Е Ш Е Н И Е</w:t>
      </w:r>
    </w:p>
    <w:p w:rsidR="00BC0443" w:rsidRDefault="00BC0443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BC0443" w:rsidRDefault="00BC0443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BC0443" w:rsidRDefault="00DA6F42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 xml:space="preserve">Принято на заседании Думы                               </w:t>
      </w:r>
      <w:r w:rsidR="004A51B2">
        <w:rPr>
          <w:spacing w:val="2"/>
          <w:szCs w:val="28"/>
        </w:rPr>
        <w:t xml:space="preserve">                    № </w:t>
      </w:r>
      <w:r w:rsidR="004A51B2">
        <w:rPr>
          <w:spacing w:val="2"/>
          <w:szCs w:val="28"/>
          <w:lang w:val="ru-RU"/>
        </w:rPr>
        <w:t>04-118</w:t>
      </w:r>
      <w:r>
        <w:rPr>
          <w:spacing w:val="2"/>
          <w:szCs w:val="28"/>
        </w:rPr>
        <w:t>/рд</w:t>
      </w:r>
      <w:r>
        <w:rPr>
          <w:spacing w:val="2"/>
          <w:szCs w:val="28"/>
          <w:lang w:val="ru-RU"/>
        </w:rPr>
        <w:br/>
      </w:r>
      <w:r w:rsidR="004A51B2">
        <w:rPr>
          <w:spacing w:val="2"/>
          <w:szCs w:val="28"/>
        </w:rPr>
        <w:t xml:space="preserve">от </w:t>
      </w:r>
      <w:r w:rsidR="004A51B2">
        <w:rPr>
          <w:spacing w:val="2"/>
          <w:szCs w:val="28"/>
          <w:lang w:val="ru-RU"/>
        </w:rPr>
        <w:t>11.12.</w:t>
      </w:r>
      <w:r w:rsidR="004A51B2">
        <w:rPr>
          <w:spacing w:val="2"/>
          <w:szCs w:val="28"/>
        </w:rPr>
        <w:t>20</w:t>
      </w:r>
      <w:r w:rsidR="004A51B2">
        <w:rPr>
          <w:spacing w:val="2"/>
          <w:szCs w:val="28"/>
          <w:lang w:val="ru-RU"/>
        </w:rPr>
        <w:t>25</w:t>
      </w:r>
      <w:r>
        <w:rPr>
          <w:spacing w:val="2"/>
          <w:szCs w:val="28"/>
        </w:rPr>
        <w:t xml:space="preserve">г.                                            </w:t>
      </w:r>
    </w:p>
    <w:p w:rsidR="00BC0443" w:rsidRDefault="00DA6F42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BC0443" w:rsidRDefault="00BC0443">
      <w:pPr>
        <w:rPr>
          <w:lang w:eastAsia="zh-CN"/>
        </w:rPr>
      </w:pPr>
    </w:p>
    <w:p w:rsidR="00BC0443" w:rsidRDefault="00DA6F42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8"/>
          <w:szCs w:val="28"/>
          <w:lang w:val="ru-RU"/>
        </w:rPr>
      </w:pPr>
      <w:r>
        <w:rPr>
          <w:spacing w:val="2"/>
          <w:sz w:val="28"/>
          <w:szCs w:val="28"/>
        </w:rPr>
        <w:t>О внесении изменений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в решение Думы</w:t>
      </w:r>
      <w:r>
        <w:rPr>
          <w:spacing w:val="2"/>
          <w:sz w:val="28"/>
          <w:szCs w:val="28"/>
          <w:lang w:val="ru-RU"/>
        </w:rPr>
        <w:t xml:space="preserve"> Оекского муниципального образования </w:t>
      </w:r>
      <w:r>
        <w:rPr>
          <w:spacing w:val="2"/>
          <w:sz w:val="28"/>
          <w:szCs w:val="28"/>
        </w:rPr>
        <w:t xml:space="preserve">от 23.12.2024 № 27-65 Д/сп «О бюджете </w:t>
      </w:r>
      <w:r>
        <w:rPr>
          <w:spacing w:val="2"/>
          <w:sz w:val="28"/>
          <w:szCs w:val="28"/>
          <w:lang w:val="ru-RU"/>
        </w:rPr>
        <w:t xml:space="preserve">Оекского муниципального образования </w:t>
      </w:r>
      <w:r>
        <w:rPr>
          <w:spacing w:val="2"/>
          <w:sz w:val="28"/>
          <w:szCs w:val="28"/>
        </w:rPr>
        <w:t>на 20</w:t>
      </w:r>
      <w:r>
        <w:rPr>
          <w:spacing w:val="2"/>
          <w:sz w:val="28"/>
          <w:szCs w:val="28"/>
          <w:lang w:val="ru-RU"/>
        </w:rPr>
        <w:t>25</w:t>
      </w:r>
      <w:r>
        <w:rPr>
          <w:spacing w:val="2"/>
          <w:sz w:val="28"/>
          <w:szCs w:val="28"/>
        </w:rPr>
        <w:t xml:space="preserve"> год</w:t>
      </w:r>
      <w:r>
        <w:rPr>
          <w:spacing w:val="2"/>
          <w:sz w:val="28"/>
          <w:szCs w:val="28"/>
          <w:lang w:val="ru-RU"/>
        </w:rPr>
        <w:t xml:space="preserve"> и на плановый период 2026 и 2027 годов</w:t>
      </w:r>
      <w:r>
        <w:rPr>
          <w:spacing w:val="2"/>
          <w:sz w:val="28"/>
          <w:szCs w:val="28"/>
        </w:rPr>
        <w:t>»</w:t>
      </w:r>
    </w:p>
    <w:p w:rsidR="00BC0443" w:rsidRDefault="00BC0443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0"/>
          <w:szCs w:val="28"/>
          <w:lang w:val="ru-RU"/>
        </w:rPr>
      </w:pPr>
    </w:p>
    <w:p w:rsidR="00BC0443" w:rsidRDefault="00DA6F4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В целях </w:t>
      </w:r>
      <w:r>
        <w:rPr>
          <w:sz w:val="28"/>
          <w:szCs w:val="28"/>
        </w:rPr>
        <w:t>корректировки бюджета Оекского муниципального образования,</w:t>
      </w:r>
      <w:r>
        <w:rPr>
          <w:spacing w:val="2"/>
          <w:sz w:val="28"/>
          <w:szCs w:val="28"/>
        </w:rPr>
        <w:t xml:space="preserve"> в соответствии с решением Думы Иркутского  муниципального округа от 25.09.2025 № </w:t>
      </w:r>
      <w:r>
        <w:rPr>
          <w:sz w:val="28"/>
          <w:szCs w:val="28"/>
        </w:rPr>
        <w:t xml:space="preserve"> 01-15/</w:t>
      </w:r>
      <w:proofErr w:type="spellStart"/>
      <w:r>
        <w:rPr>
          <w:sz w:val="28"/>
          <w:szCs w:val="28"/>
        </w:rPr>
        <w:t>рд</w:t>
      </w:r>
      <w:proofErr w:type="spellEnd"/>
      <w:r>
        <w:rPr>
          <w:spacing w:val="2"/>
          <w:sz w:val="28"/>
          <w:szCs w:val="28"/>
        </w:rPr>
        <w:t xml:space="preserve"> «</w:t>
      </w:r>
      <w:r>
        <w:rPr>
          <w:sz w:val="28"/>
          <w:szCs w:val="28"/>
        </w:rPr>
        <w:t>О порядке правопреемства органов местного самоуправления Иркутского муниципального округа Иркутской области»,</w:t>
      </w:r>
      <w:r>
        <w:rPr>
          <w:spacing w:val="2"/>
          <w:sz w:val="28"/>
          <w:szCs w:val="28"/>
        </w:rPr>
        <w:t xml:space="preserve"> статьей 22 Положения о бюджетном процессе в Оекском муниципальном образовании, утвержденного решением Думы Оекского муниципального образования от 27.08.2021  № 47-45Д/</w:t>
      </w:r>
      <w:proofErr w:type="spellStart"/>
      <w:r>
        <w:rPr>
          <w:spacing w:val="2"/>
          <w:sz w:val="28"/>
          <w:szCs w:val="28"/>
        </w:rPr>
        <w:t>сп</w:t>
      </w:r>
      <w:proofErr w:type="spellEnd"/>
      <w:r>
        <w:rPr>
          <w:spacing w:val="2"/>
          <w:sz w:val="28"/>
          <w:szCs w:val="28"/>
        </w:rPr>
        <w:t>, Дума Иркутского  муниципального округа</w:t>
      </w:r>
    </w:p>
    <w:p w:rsidR="00BC0443" w:rsidRDefault="00DA6F42">
      <w:pPr>
        <w:pStyle w:val="3"/>
        <w:spacing w:line="276" w:lineRule="auto"/>
        <w:rPr>
          <w:spacing w:val="2"/>
          <w:szCs w:val="28"/>
        </w:rPr>
      </w:pPr>
      <w:r>
        <w:rPr>
          <w:spacing w:val="2"/>
          <w:szCs w:val="28"/>
        </w:rPr>
        <w:t>РЕШИЛА:</w:t>
      </w:r>
    </w:p>
    <w:p w:rsidR="00BC0443" w:rsidRDefault="00DA6F4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>
        <w:rPr>
          <w:spacing w:val="2"/>
          <w:sz w:val="28"/>
          <w:szCs w:val="28"/>
          <w:lang w:val="en-US"/>
        </w:rPr>
        <w:t> </w:t>
      </w:r>
      <w:r>
        <w:rPr>
          <w:spacing w:val="2"/>
          <w:sz w:val="28"/>
          <w:szCs w:val="28"/>
        </w:rPr>
        <w:t>Внести в решение Думы Оекского муниципального образования от 23.12.2024 № 27-65 Д/</w:t>
      </w:r>
      <w:proofErr w:type="spellStart"/>
      <w:r>
        <w:rPr>
          <w:spacing w:val="2"/>
          <w:sz w:val="28"/>
          <w:szCs w:val="28"/>
        </w:rPr>
        <w:t>сп</w:t>
      </w:r>
      <w:proofErr w:type="spellEnd"/>
      <w:r>
        <w:rPr>
          <w:spacing w:val="2"/>
          <w:sz w:val="28"/>
          <w:szCs w:val="28"/>
        </w:rPr>
        <w:t xml:space="preserve"> «О  бюджете </w:t>
      </w:r>
      <w:proofErr w:type="spellStart"/>
      <w:r>
        <w:rPr>
          <w:spacing w:val="2"/>
          <w:sz w:val="28"/>
          <w:szCs w:val="28"/>
        </w:rPr>
        <w:t>Оекского</w:t>
      </w:r>
      <w:proofErr w:type="spellEnd"/>
      <w:r>
        <w:rPr>
          <w:spacing w:val="2"/>
          <w:sz w:val="28"/>
          <w:szCs w:val="28"/>
        </w:rPr>
        <w:t xml:space="preserve"> муниципального образования на 2025 год и на плановый период 2026 и 2027 годов» (далее – Решение) следующие изменения:</w:t>
      </w:r>
    </w:p>
    <w:p w:rsidR="00BC0443" w:rsidRDefault="00DA6F4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1) пункт 1 изложить в следующей редакции:</w:t>
      </w:r>
    </w:p>
    <w:p w:rsidR="00BC0443" w:rsidRPr="00F8248F" w:rsidRDefault="00DA6F4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F8248F">
        <w:rPr>
          <w:spacing w:val="2"/>
          <w:sz w:val="28"/>
          <w:szCs w:val="28"/>
        </w:rPr>
        <w:t>«1. Утвердить основные характеристики бюджета Оекского муниципального образования (далее - местный бюджет)</w:t>
      </w:r>
      <w:r w:rsidR="00657FB4" w:rsidRPr="00F8248F">
        <w:rPr>
          <w:spacing w:val="2"/>
          <w:sz w:val="28"/>
          <w:szCs w:val="28"/>
        </w:rPr>
        <w:t xml:space="preserve"> на 2025 год</w:t>
      </w:r>
      <w:r w:rsidRPr="00F8248F">
        <w:rPr>
          <w:spacing w:val="2"/>
          <w:sz w:val="28"/>
          <w:szCs w:val="28"/>
        </w:rPr>
        <w:t>:</w:t>
      </w:r>
    </w:p>
    <w:p w:rsidR="00BC0443" w:rsidRPr="00F8248F" w:rsidRDefault="00DA6F4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F8248F">
        <w:rPr>
          <w:spacing w:val="2"/>
          <w:sz w:val="28"/>
          <w:szCs w:val="28"/>
        </w:rPr>
        <w:t xml:space="preserve">- общий объем доходов местного бюджета в сумме </w:t>
      </w:r>
      <w:r w:rsidR="00E044CC" w:rsidRPr="00F8248F">
        <w:rPr>
          <w:spacing w:val="2"/>
          <w:sz w:val="28"/>
          <w:szCs w:val="28"/>
        </w:rPr>
        <w:t>225 211,6</w:t>
      </w:r>
      <w:r w:rsidRPr="00F8248F">
        <w:rPr>
          <w:spacing w:val="2"/>
          <w:sz w:val="28"/>
          <w:szCs w:val="28"/>
        </w:rPr>
        <w:t xml:space="preserve"> тыс. рублей, </w:t>
      </w:r>
      <w:r w:rsidR="00B578B2" w:rsidRPr="00F8248F">
        <w:rPr>
          <w:spacing w:val="2"/>
          <w:sz w:val="28"/>
          <w:szCs w:val="28"/>
        </w:rPr>
        <w:t xml:space="preserve">в том числе безвозмездные поступления в сумме  </w:t>
      </w:r>
      <w:r w:rsidR="00E044CC" w:rsidRPr="00F8248F">
        <w:rPr>
          <w:spacing w:val="2"/>
          <w:sz w:val="28"/>
          <w:szCs w:val="28"/>
        </w:rPr>
        <w:t>186 391,3</w:t>
      </w:r>
      <w:r w:rsidR="00B578B2" w:rsidRPr="00F8248F">
        <w:rPr>
          <w:spacing w:val="2"/>
          <w:sz w:val="28"/>
          <w:szCs w:val="28"/>
        </w:rPr>
        <w:t xml:space="preserve"> тыс. рублей, из них: </w:t>
      </w:r>
      <w:r w:rsidRPr="00F8248F">
        <w:rPr>
          <w:spacing w:val="2"/>
          <w:sz w:val="28"/>
          <w:szCs w:val="28"/>
        </w:rPr>
        <w:t xml:space="preserve">объем межбюджетных трансфертов, получаемых из других </w:t>
      </w:r>
      <w:r w:rsidRPr="00F8248F">
        <w:rPr>
          <w:spacing w:val="2"/>
          <w:sz w:val="28"/>
          <w:szCs w:val="28"/>
        </w:rPr>
        <w:lastRenderedPageBreak/>
        <w:t xml:space="preserve">бюджетов бюджетной системы Российской Федерации, в сумме </w:t>
      </w:r>
      <w:r w:rsidR="00E044CC" w:rsidRPr="00F8248F">
        <w:rPr>
          <w:spacing w:val="2"/>
          <w:sz w:val="28"/>
          <w:szCs w:val="28"/>
        </w:rPr>
        <w:t>186 391,3</w:t>
      </w:r>
      <w:r w:rsidRPr="00F8248F">
        <w:rPr>
          <w:spacing w:val="2"/>
          <w:sz w:val="28"/>
          <w:szCs w:val="28"/>
        </w:rPr>
        <w:t xml:space="preserve"> тыс. рублей;</w:t>
      </w:r>
    </w:p>
    <w:p w:rsidR="00BC0443" w:rsidRPr="00F8248F" w:rsidRDefault="00DA6F4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F8248F">
        <w:rPr>
          <w:spacing w:val="2"/>
          <w:sz w:val="28"/>
          <w:szCs w:val="28"/>
        </w:rPr>
        <w:t xml:space="preserve">- общий объем расходов бюджета поселения в сумме </w:t>
      </w:r>
      <w:r w:rsidR="00E044CC" w:rsidRPr="00F8248F">
        <w:rPr>
          <w:spacing w:val="2"/>
          <w:sz w:val="28"/>
          <w:szCs w:val="28"/>
        </w:rPr>
        <w:t>226 386,0</w:t>
      </w:r>
      <w:r w:rsidRPr="00F8248F">
        <w:rPr>
          <w:spacing w:val="2"/>
          <w:sz w:val="28"/>
          <w:szCs w:val="28"/>
        </w:rPr>
        <w:t xml:space="preserve"> тыс. рублей;</w:t>
      </w:r>
    </w:p>
    <w:p w:rsidR="00BC0443" w:rsidRDefault="00DA6F4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F8248F">
        <w:rPr>
          <w:spacing w:val="2"/>
          <w:sz w:val="28"/>
          <w:szCs w:val="28"/>
        </w:rPr>
        <w:t xml:space="preserve">- размер дефицита местного бюджета в сумме </w:t>
      </w:r>
      <w:r w:rsidR="00FE538F">
        <w:rPr>
          <w:spacing w:val="2"/>
          <w:sz w:val="28"/>
          <w:szCs w:val="28"/>
        </w:rPr>
        <w:t>1</w:t>
      </w:r>
      <w:r w:rsidR="00937A59">
        <w:rPr>
          <w:spacing w:val="2"/>
          <w:sz w:val="28"/>
          <w:szCs w:val="28"/>
        </w:rPr>
        <w:t xml:space="preserve"> </w:t>
      </w:r>
      <w:r w:rsidR="00FE538F">
        <w:rPr>
          <w:spacing w:val="2"/>
          <w:sz w:val="28"/>
          <w:szCs w:val="28"/>
        </w:rPr>
        <w:t>174,4</w:t>
      </w:r>
      <w:r w:rsidRPr="00F8248F">
        <w:rPr>
          <w:spacing w:val="2"/>
          <w:sz w:val="28"/>
          <w:szCs w:val="28"/>
        </w:rPr>
        <w:t xml:space="preserve"> тыс. рублей, или </w:t>
      </w:r>
      <w:r w:rsidR="00FE538F">
        <w:rPr>
          <w:spacing w:val="2"/>
          <w:sz w:val="28"/>
          <w:szCs w:val="28"/>
        </w:rPr>
        <w:t>3,0</w:t>
      </w:r>
      <w:r w:rsidRPr="00F8248F">
        <w:rPr>
          <w:spacing w:val="2"/>
          <w:sz w:val="28"/>
          <w:szCs w:val="28"/>
        </w:rPr>
        <w:t>% утвержденного общего годового объема доходов местного бюджета без учета утвержденного объема безвозмездных поступлений.</w:t>
      </w:r>
      <w:r w:rsidR="00657FB4" w:rsidRPr="00F8248F">
        <w:rPr>
          <w:spacing w:val="2"/>
          <w:sz w:val="28"/>
          <w:szCs w:val="28"/>
        </w:rPr>
        <w:t>»;</w:t>
      </w:r>
    </w:p>
    <w:p w:rsidR="00610522" w:rsidRDefault="0061052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2)</w:t>
      </w:r>
      <w:r w:rsidRPr="00610522">
        <w:t xml:space="preserve"> </w:t>
      </w:r>
      <w:r w:rsidRPr="00610522">
        <w:rPr>
          <w:spacing w:val="2"/>
          <w:sz w:val="28"/>
          <w:szCs w:val="28"/>
        </w:rPr>
        <w:t>пункт 1</w:t>
      </w:r>
      <w:r>
        <w:rPr>
          <w:spacing w:val="2"/>
          <w:sz w:val="28"/>
          <w:szCs w:val="28"/>
        </w:rPr>
        <w:t>2</w:t>
      </w:r>
      <w:r w:rsidRPr="00610522">
        <w:rPr>
          <w:spacing w:val="2"/>
          <w:sz w:val="28"/>
          <w:szCs w:val="28"/>
        </w:rPr>
        <w:t xml:space="preserve"> изложить в следующей редакции:</w:t>
      </w:r>
    </w:p>
    <w:p w:rsidR="00610522" w:rsidRDefault="0061052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«Утвердить объем бюджетных ассигнований дорожного фонда Оекского муниципального образования:</w:t>
      </w:r>
    </w:p>
    <w:p w:rsidR="00610522" w:rsidRDefault="0061052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 2025 год в сумме 12 994,2 тыс. рублей</w:t>
      </w:r>
    </w:p>
    <w:p w:rsidR="00610522" w:rsidRDefault="0061052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 2026</w:t>
      </w:r>
      <w:r w:rsidRPr="00610522">
        <w:rPr>
          <w:spacing w:val="2"/>
          <w:sz w:val="28"/>
          <w:szCs w:val="28"/>
        </w:rPr>
        <w:t xml:space="preserve"> год в сумме </w:t>
      </w:r>
      <w:r>
        <w:rPr>
          <w:spacing w:val="2"/>
          <w:sz w:val="28"/>
          <w:szCs w:val="28"/>
        </w:rPr>
        <w:t>5 733,1</w:t>
      </w:r>
      <w:r w:rsidRPr="00610522">
        <w:rPr>
          <w:spacing w:val="2"/>
          <w:sz w:val="28"/>
          <w:szCs w:val="28"/>
        </w:rPr>
        <w:t>тыс. рублей</w:t>
      </w:r>
    </w:p>
    <w:p w:rsidR="00610522" w:rsidRPr="00F8248F" w:rsidRDefault="0061052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 2027</w:t>
      </w:r>
      <w:r w:rsidRPr="00610522">
        <w:rPr>
          <w:spacing w:val="2"/>
          <w:sz w:val="28"/>
          <w:szCs w:val="28"/>
        </w:rPr>
        <w:t xml:space="preserve"> год в сумме</w:t>
      </w:r>
      <w:r>
        <w:rPr>
          <w:spacing w:val="2"/>
          <w:sz w:val="28"/>
          <w:szCs w:val="28"/>
        </w:rPr>
        <w:t xml:space="preserve"> 7 852,7</w:t>
      </w:r>
      <w:r w:rsidRPr="00610522">
        <w:rPr>
          <w:spacing w:val="2"/>
          <w:sz w:val="28"/>
          <w:szCs w:val="28"/>
        </w:rPr>
        <w:t xml:space="preserve"> тыс. рублей</w:t>
      </w:r>
      <w:r w:rsidR="00463EB5">
        <w:rPr>
          <w:spacing w:val="2"/>
          <w:sz w:val="28"/>
          <w:szCs w:val="28"/>
        </w:rPr>
        <w:t>».</w:t>
      </w:r>
      <w:bookmarkStart w:id="0" w:name="_GoBack"/>
      <w:bookmarkEnd w:id="0"/>
    </w:p>
    <w:p w:rsidR="00BC0443" w:rsidRPr="00F8248F" w:rsidRDefault="0061052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</w:t>
      </w:r>
      <w:r w:rsidR="006B0740" w:rsidRPr="00F8248F">
        <w:rPr>
          <w:spacing w:val="2"/>
          <w:sz w:val="28"/>
          <w:szCs w:val="28"/>
        </w:rPr>
        <w:t>) Приложения № 1, 3, 5, 7</w:t>
      </w:r>
      <w:r w:rsidR="00DA6F42" w:rsidRPr="00F8248F">
        <w:rPr>
          <w:spacing w:val="2"/>
          <w:sz w:val="28"/>
          <w:szCs w:val="28"/>
        </w:rPr>
        <w:t xml:space="preserve"> к Решению изложить в ред</w:t>
      </w:r>
      <w:r w:rsidR="006B0740" w:rsidRPr="00F8248F">
        <w:rPr>
          <w:spacing w:val="2"/>
          <w:sz w:val="28"/>
          <w:szCs w:val="28"/>
        </w:rPr>
        <w:t>акции приложений № 1, 2, 3, 4</w:t>
      </w:r>
      <w:r w:rsidR="00DA6F42" w:rsidRPr="00F8248F">
        <w:rPr>
          <w:spacing w:val="2"/>
          <w:sz w:val="28"/>
          <w:szCs w:val="28"/>
        </w:rPr>
        <w:t xml:space="preserve"> к настоящему решению.</w:t>
      </w:r>
    </w:p>
    <w:p w:rsidR="00BC0443" w:rsidRPr="00F8248F" w:rsidRDefault="00DA6F4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F8248F">
        <w:rPr>
          <w:spacing w:val="2"/>
          <w:sz w:val="28"/>
          <w:szCs w:val="28"/>
        </w:rPr>
        <w:t>2. Аппарату Думы Иркутского муниципального округа внести в оригинал Решения, указанного в п. 1 настоящего решения, информацию о внесении изменений.</w:t>
      </w:r>
    </w:p>
    <w:p w:rsidR="00BC0443" w:rsidRPr="00F8248F" w:rsidRDefault="00DA6F4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F8248F">
        <w:rPr>
          <w:spacing w:val="2"/>
          <w:sz w:val="28"/>
          <w:szCs w:val="28"/>
        </w:rPr>
        <w:t>3. Настоящее решение вступает в силу с момента подписания.</w:t>
      </w:r>
    </w:p>
    <w:p w:rsidR="00BC0443" w:rsidRDefault="00DA6F42">
      <w:pPr>
        <w:suppressAutoHyphens/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F8248F">
        <w:rPr>
          <w:spacing w:val="2"/>
          <w:sz w:val="28"/>
          <w:szCs w:val="28"/>
        </w:rPr>
        <w:t>4. Разместить настоящее решение в сетевом издании «Ангарские огни» (доменное имя сайта в информационно – телекоммуникационной сети «Интернет»: ANGAROGNI.RU),</w:t>
      </w:r>
      <w:r>
        <w:rPr>
          <w:spacing w:val="2"/>
          <w:sz w:val="28"/>
          <w:szCs w:val="28"/>
        </w:rPr>
        <w:t xml:space="preserve"> на официальном сайте Иркутского муниципального округа Иркутской области www.irkraion.ru.</w:t>
      </w:r>
    </w:p>
    <w:p w:rsidR="00BC0443" w:rsidRDefault="00DA6F42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 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BC0443" w:rsidRDefault="00BC0443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</w:p>
    <w:tbl>
      <w:tblPr>
        <w:tblW w:w="9644" w:type="dxa"/>
        <w:tblLook w:val="00A0"/>
      </w:tblPr>
      <w:tblGrid>
        <w:gridCol w:w="4361"/>
        <w:gridCol w:w="5283"/>
      </w:tblGrid>
      <w:tr w:rsidR="000015D6" w:rsidRPr="006C0373" w:rsidTr="009F2F36">
        <w:tc>
          <w:tcPr>
            <w:tcW w:w="4361" w:type="dxa"/>
          </w:tcPr>
          <w:p w:rsidR="000015D6" w:rsidRDefault="000015D6" w:rsidP="009F2F36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6C0373">
              <w:rPr>
                <w:sz w:val="28"/>
                <w:szCs w:val="28"/>
              </w:rPr>
              <w:t xml:space="preserve">Мэр </w:t>
            </w:r>
            <w:r>
              <w:rPr>
                <w:sz w:val="28"/>
                <w:szCs w:val="28"/>
              </w:rPr>
              <w:t>Иркутского муниципального</w:t>
            </w:r>
          </w:p>
          <w:p w:rsidR="000015D6" w:rsidRPr="006C0373" w:rsidRDefault="000015D6" w:rsidP="009F2F36">
            <w:pPr>
              <w:keepNext/>
              <w:keepLine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округа</w:t>
            </w:r>
          </w:p>
        </w:tc>
        <w:tc>
          <w:tcPr>
            <w:tcW w:w="5283" w:type="dxa"/>
          </w:tcPr>
          <w:p w:rsidR="000015D6" w:rsidRPr="006C0373" w:rsidRDefault="000015D6" w:rsidP="009F2F36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6C0373">
              <w:rPr>
                <w:sz w:val="28"/>
                <w:szCs w:val="28"/>
              </w:rPr>
              <w:t>Председатель Думы</w:t>
            </w:r>
            <w:r>
              <w:rPr>
                <w:sz w:val="28"/>
                <w:szCs w:val="28"/>
              </w:rPr>
              <w:t xml:space="preserve"> Иркутского</w:t>
            </w:r>
          </w:p>
          <w:p w:rsidR="000015D6" w:rsidRPr="006C0373" w:rsidRDefault="000015D6" w:rsidP="009F2F36">
            <w:pPr>
              <w:keepNext/>
              <w:keepLine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муниципального округа</w:t>
            </w:r>
          </w:p>
        </w:tc>
      </w:tr>
      <w:tr w:rsidR="000015D6" w:rsidRPr="006C0373" w:rsidTr="009F2F36">
        <w:tc>
          <w:tcPr>
            <w:tcW w:w="4361" w:type="dxa"/>
          </w:tcPr>
          <w:p w:rsidR="000015D6" w:rsidRDefault="000015D6" w:rsidP="009F2F36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0015D6" w:rsidRPr="006C0373" w:rsidRDefault="000015D6" w:rsidP="009F2F36">
            <w:pPr>
              <w:keepNext/>
              <w:keepLine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Фролов Л.П.</w:t>
            </w:r>
          </w:p>
        </w:tc>
        <w:tc>
          <w:tcPr>
            <w:tcW w:w="5283" w:type="dxa"/>
          </w:tcPr>
          <w:p w:rsidR="000015D6" w:rsidRDefault="000015D6" w:rsidP="009F2F36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0015D6" w:rsidRPr="006C0373" w:rsidRDefault="000015D6" w:rsidP="009F2F36">
            <w:pPr>
              <w:keepNext/>
              <w:keepLines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Панько</w:t>
            </w:r>
            <w:proofErr w:type="spellEnd"/>
            <w:r>
              <w:rPr>
                <w:sz w:val="28"/>
                <w:szCs w:val="28"/>
              </w:rPr>
              <w:t xml:space="preserve"> А.Г.</w:t>
            </w:r>
          </w:p>
        </w:tc>
      </w:tr>
    </w:tbl>
    <w:p w:rsidR="00BC0443" w:rsidRDefault="00BC0443">
      <w:pPr>
        <w:rPr>
          <w:lang w:eastAsia="zh-CN"/>
        </w:rPr>
      </w:pPr>
    </w:p>
    <w:p w:rsidR="000015D6" w:rsidRDefault="000015D6">
      <w:pPr>
        <w:rPr>
          <w:lang w:eastAsia="zh-CN"/>
        </w:rPr>
      </w:pPr>
    </w:p>
    <w:p w:rsidR="000015D6" w:rsidRDefault="000015D6">
      <w:pPr>
        <w:rPr>
          <w:lang w:eastAsia="zh-CN"/>
        </w:rPr>
      </w:pPr>
    </w:p>
    <w:p w:rsidR="00BC0443" w:rsidRDefault="00BC0443" w:rsidP="0059710C">
      <w:pPr>
        <w:pageBreakBefore/>
        <w:shd w:val="clear" w:color="auto" w:fill="FFFFFF"/>
        <w:ind w:left="426"/>
        <w:jc w:val="center"/>
      </w:pPr>
    </w:p>
    <w:sectPr w:rsidR="00BC0443" w:rsidSect="00CD4DB0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D4E" w:rsidRDefault="00DA6F42">
      <w:r>
        <w:separator/>
      </w:r>
    </w:p>
  </w:endnote>
  <w:endnote w:type="continuationSeparator" w:id="0">
    <w:p w:rsidR="000D2D4E" w:rsidRDefault="00DA6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D4E" w:rsidRDefault="00DA6F42">
      <w:r>
        <w:separator/>
      </w:r>
    </w:p>
  </w:footnote>
  <w:footnote w:type="continuationSeparator" w:id="0">
    <w:p w:rsidR="000D2D4E" w:rsidRDefault="00DA6F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BF6" w:rsidRDefault="005C2BF6">
    <w:pPr>
      <w:pStyle w:val="a6"/>
      <w:jc w:val="center"/>
    </w:pPr>
  </w:p>
  <w:p w:rsidR="005C2BF6" w:rsidRDefault="005C2BF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443" w:rsidRDefault="00BC0443">
    <w:pPr>
      <w:pStyle w:val="a6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015D6"/>
    <w:rsid w:val="00001CF8"/>
    <w:rsid w:val="00033CA3"/>
    <w:rsid w:val="000D2D4E"/>
    <w:rsid w:val="00106D9C"/>
    <w:rsid w:val="00142228"/>
    <w:rsid w:val="0016098B"/>
    <w:rsid w:val="00180ACA"/>
    <w:rsid w:val="001B7865"/>
    <w:rsid w:val="001F6B2C"/>
    <w:rsid w:val="002531CF"/>
    <w:rsid w:val="00323ED1"/>
    <w:rsid w:val="0037306E"/>
    <w:rsid w:val="00463EB5"/>
    <w:rsid w:val="00485BB1"/>
    <w:rsid w:val="004A51B2"/>
    <w:rsid w:val="00585095"/>
    <w:rsid w:val="0059710C"/>
    <w:rsid w:val="005C2BF6"/>
    <w:rsid w:val="005C32D3"/>
    <w:rsid w:val="005F0118"/>
    <w:rsid w:val="005F0603"/>
    <w:rsid w:val="00610522"/>
    <w:rsid w:val="00657FB4"/>
    <w:rsid w:val="006667A3"/>
    <w:rsid w:val="006A0A23"/>
    <w:rsid w:val="006A1CC0"/>
    <w:rsid w:val="006B0740"/>
    <w:rsid w:val="006D0469"/>
    <w:rsid w:val="0071366A"/>
    <w:rsid w:val="007B5428"/>
    <w:rsid w:val="007B587A"/>
    <w:rsid w:val="007D7502"/>
    <w:rsid w:val="007E3CBA"/>
    <w:rsid w:val="00825DF0"/>
    <w:rsid w:val="00864757"/>
    <w:rsid w:val="008A54AF"/>
    <w:rsid w:val="008C1D30"/>
    <w:rsid w:val="009359B6"/>
    <w:rsid w:val="00937A59"/>
    <w:rsid w:val="00997395"/>
    <w:rsid w:val="009B6949"/>
    <w:rsid w:val="00A01C32"/>
    <w:rsid w:val="00A04D62"/>
    <w:rsid w:val="00AA23E6"/>
    <w:rsid w:val="00B078B1"/>
    <w:rsid w:val="00B578B2"/>
    <w:rsid w:val="00B95854"/>
    <w:rsid w:val="00BC0443"/>
    <w:rsid w:val="00BD2355"/>
    <w:rsid w:val="00C07DB0"/>
    <w:rsid w:val="00C94DF5"/>
    <w:rsid w:val="00CD4DB0"/>
    <w:rsid w:val="00D05F37"/>
    <w:rsid w:val="00D6629C"/>
    <w:rsid w:val="00DA6F42"/>
    <w:rsid w:val="00E01BBF"/>
    <w:rsid w:val="00E044CC"/>
    <w:rsid w:val="00EA1DB0"/>
    <w:rsid w:val="00EB15DC"/>
    <w:rsid w:val="00EC35E2"/>
    <w:rsid w:val="00EE0652"/>
    <w:rsid w:val="00F8248F"/>
    <w:rsid w:val="00FD38B2"/>
    <w:rsid w:val="00FE538F"/>
    <w:rsid w:val="03E6407F"/>
    <w:rsid w:val="08E52402"/>
    <w:rsid w:val="090B037B"/>
    <w:rsid w:val="09186D23"/>
    <w:rsid w:val="110D7406"/>
    <w:rsid w:val="12623B0A"/>
    <w:rsid w:val="13F15E93"/>
    <w:rsid w:val="205427C4"/>
    <w:rsid w:val="23947470"/>
    <w:rsid w:val="2B700B2A"/>
    <w:rsid w:val="323545BC"/>
    <w:rsid w:val="45CF67FD"/>
    <w:rsid w:val="49A35509"/>
    <w:rsid w:val="50B74D58"/>
    <w:rsid w:val="530D1BD7"/>
    <w:rsid w:val="5F8C257D"/>
    <w:rsid w:val="60096A56"/>
    <w:rsid w:val="604674A6"/>
    <w:rsid w:val="6325167E"/>
    <w:rsid w:val="73CE6F04"/>
    <w:rsid w:val="7B101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DB0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CD4DB0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CD4DB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CD4DB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D4DB0"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rsid w:val="00CD4DB0"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rsid w:val="00CD4DB0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rsid w:val="00CD4DB0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CD4DB0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rsid w:val="00CD4DB0"/>
    <w:pPr>
      <w:ind w:left="720"/>
      <w:contextualSpacing/>
    </w:pPr>
  </w:style>
  <w:style w:type="paragraph" w:customStyle="1" w:styleId="ConsPlusNormal">
    <w:name w:val="ConsPlusNormal"/>
    <w:qFormat/>
    <w:rsid w:val="00CD4DB0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CD4DB0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CD4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CD4DB0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CD4DB0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sid w:val="00CD4DB0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5C2BF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7">
    <w:name w:val="Body Text"/>
    <w:basedOn w:val="a"/>
    <w:link w:val="a8"/>
    <w:qFormat/>
    <w:pPr>
      <w:spacing w:after="120"/>
    </w:pPr>
    <w:rPr>
      <w:lang w:val="zh-CN" w:eastAsia="zh-CN"/>
    </w:rPr>
  </w:style>
  <w:style w:type="paragraph" w:styleId="a9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Основной текст Знак"/>
    <w:basedOn w:val="a0"/>
    <w:link w:val="a7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Штайнгильберг ОВ</cp:lastModifiedBy>
  <cp:revision>43</cp:revision>
  <cp:lastPrinted>2025-12-11T08:16:00Z</cp:lastPrinted>
  <dcterms:created xsi:type="dcterms:W3CDTF">2025-10-08T08:27:00Z</dcterms:created>
  <dcterms:modified xsi:type="dcterms:W3CDTF">2025-12-12T05:01:00Z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C6D766AEB958486F9433992999497CB0_12</vt:lpwstr>
  </property>
</Properties>
</file>